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284" w:right="0" w:hang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FORMULÁRIO DE CADASTRO DE BOLSISTA </w:t>
      </w:r>
    </w:p>
    <w:p>
      <w:pPr>
        <w:pStyle w:val="Standard"/>
        <w:ind w:left="284" w:right="0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(para uso do candidato aprovado na implementação da bolsa)</w:t>
      </w:r>
    </w:p>
    <w:tbl>
      <w:tblPr>
        <w:tblW w:w="96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08"/>
        <w:gridCol w:w="2037"/>
        <w:gridCol w:w="740"/>
        <w:gridCol w:w="4250"/>
      </w:tblGrid>
      <w:tr>
        <w:trPr>
          <w:cantSplit w:val="true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 DADOS DO INGRESSO NO PROGRAMA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Nome do Programa: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Nível:</w:t>
            </w:r>
            <w:r>
              <w:rPr>
                <w:color w:val="000000"/>
                <w:sz w:val="24"/>
                <w:szCs w:val="24"/>
              </w:rPr>
              <w:t xml:space="preserve">     (    ) Mestrado          (    ) Doutorado         (    ) Quota da Pró-Reitoria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Ingresso do bolsista no PPG (mês e ano):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Tempo de bolsa concedido pelo programa (em meses):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Agência financiadora: 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DADOS PESSOAIS BOLSISTA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Nome:</w:t>
            </w:r>
          </w:p>
        </w:tc>
      </w:tr>
      <w:tr>
        <w:trPr>
          <w:cantSplit w:val="true"/>
        </w:trPr>
        <w:tc>
          <w:tcPr>
            <w:tcW w:w="46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Data de nascimento:</w:t>
            </w:r>
          </w:p>
        </w:tc>
        <w:tc>
          <w:tcPr>
            <w:tcW w:w="4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CPF:</w:t>
            </w:r>
          </w:p>
        </w:tc>
      </w:tr>
      <w:tr>
        <w:trPr>
          <w:cantSplit w:val="true"/>
        </w:trPr>
        <w:tc>
          <w:tcPr>
            <w:tcW w:w="46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*Passaporte nº:</w:t>
            </w:r>
          </w:p>
        </w:tc>
        <w:tc>
          <w:tcPr>
            <w:tcW w:w="49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*País de origem: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Possui vínculo empregatício?</w:t>
            </w:r>
            <w:r>
              <w:rPr>
                <w:color w:val="000000"/>
                <w:sz w:val="24"/>
                <w:szCs w:val="24"/>
              </w:rPr>
              <w:t xml:space="preserve">        (    ) </w:t>
            </w:r>
            <w:r>
              <w:rPr>
                <w:b/>
                <w:bCs/>
                <w:color w:val="000000"/>
                <w:sz w:val="24"/>
                <w:szCs w:val="24"/>
              </w:rPr>
              <w:t>Sim</w:t>
            </w:r>
            <w:r>
              <w:rPr>
                <w:color w:val="000000"/>
                <w:sz w:val="24"/>
                <w:szCs w:val="24"/>
              </w:rPr>
              <w:t xml:space="preserve">          (    ) </w:t>
            </w:r>
            <w:r>
              <w:rPr>
                <w:b/>
                <w:bCs/>
                <w:color w:val="000000"/>
                <w:sz w:val="24"/>
                <w:szCs w:val="24"/>
              </w:rPr>
              <w:t>Não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Recebe outra bolsa de estudo?</w:t>
            </w:r>
          </w:p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  ) </w:t>
            </w:r>
            <w:r>
              <w:rPr>
                <w:b/>
                <w:bCs/>
                <w:color w:val="000000"/>
                <w:sz w:val="24"/>
                <w:szCs w:val="24"/>
              </w:rPr>
              <w:t>Sim</w:t>
            </w:r>
            <w:r>
              <w:rPr>
                <w:color w:val="000000"/>
                <w:sz w:val="24"/>
                <w:szCs w:val="24"/>
              </w:rPr>
              <w:t xml:space="preserve">, da agência de fomento:____________________________________________         </w:t>
            </w:r>
          </w:p>
          <w:p>
            <w:pPr>
              <w:pStyle w:val="Contedodatabela"/>
              <w:widowControl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    ) </w:t>
            </w:r>
            <w:r>
              <w:rPr>
                <w:b/>
                <w:bCs/>
                <w:color w:val="000000"/>
                <w:sz w:val="24"/>
                <w:szCs w:val="24"/>
              </w:rPr>
              <w:t>Não.</w:t>
            </w:r>
          </w:p>
        </w:tc>
      </w:tr>
      <w:tr>
        <w:trPr>
          <w:cantSplit w:val="true"/>
        </w:trPr>
        <w:tc>
          <w:tcPr>
            <w:tcW w:w="96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DADOS BANCÁRIOS DO BOLSISTA</w:t>
            </w:r>
          </w:p>
        </w:tc>
      </w:tr>
      <w:tr>
        <w:trPr>
          <w:cantSplit w:val="true"/>
        </w:trPr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Banco:</w:t>
            </w:r>
          </w:p>
        </w:tc>
        <w:tc>
          <w:tcPr>
            <w:tcW w:w="27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Agência nº: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Conta corrente nº:</w:t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*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Campo a ser preenchido somente por estudantes estrangeiros.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___________________________, ______ de _______________ de 202___.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 xml:space="preserve">        </w:t>
      </w:r>
    </w:p>
    <w:p>
      <w:pPr>
        <w:pStyle w:val="Norma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Assinatura do bolsista</w:t>
      </w:r>
    </w:p>
    <w:p>
      <w:pPr>
        <w:pStyle w:val="Normal"/>
        <w:jc w:val="center"/>
        <w:rPr>
          <w:rFonts w:ascii="Times New Roman" w:hAnsi="Times New Roman" w:eastAsia="Merriweather Light" w:cs="Times New Roman"/>
          <w:i/>
          <w:i/>
          <w:color w:val="000000"/>
          <w:sz w:val="24"/>
          <w:szCs w:val="24"/>
        </w:rPr>
      </w:pPr>
      <w:r>
        <w:rPr>
          <w:rFonts w:eastAsia="Merriweather Light" w:cs="Times New Roman" w:ascii="Times New Roman" w:hAnsi="Times New Roman"/>
          <w:i/>
          <w:color w:val="000000"/>
          <w:sz w:val="24"/>
          <w:szCs w:val="24"/>
        </w:rPr>
      </w:r>
    </w:p>
    <w:tbl>
      <w:tblPr>
        <w:tblW w:w="72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0"/>
      </w:tblGrid>
      <w:tr>
        <w:trPr>
          <w:trHeight w:val="1215" w:hRule="atLeast"/>
        </w:trPr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center"/>
              <w:rPr>
                <w:rFonts w:eastAsia="Merriweather Light"/>
                <w:color w:val="000000"/>
                <w:sz w:val="24"/>
                <w:szCs w:val="24"/>
              </w:rPr>
            </w:pPr>
            <w:r>
              <w:rPr>
                <w:rFonts w:eastAsia="Merriweather Light"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color w:val="000000"/>
                <w:sz w:val="24"/>
                <w:szCs w:val="24"/>
              </w:rPr>
            </w:pPr>
            <w:r>
              <w:rPr>
                <w:rFonts w:eastAsia="Merriweather Light"/>
                <w:color w:val="000000"/>
                <w:sz w:val="24"/>
                <w:szCs w:val="24"/>
              </w:rPr>
              <w:t>Coordenador(a) do Programa de Pós-Graduação</w:t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color w:val="000000"/>
                <w:sz w:val="24"/>
                <w:szCs w:val="24"/>
              </w:rPr>
            </w:pPr>
            <w:r>
              <w:rPr>
                <w:rFonts w:eastAsia="Merriweather Light"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color w:val="000000"/>
                <w:sz w:val="24"/>
                <w:szCs w:val="24"/>
              </w:rPr>
            </w:pPr>
            <w:r>
              <w:rPr>
                <w:rFonts w:eastAsia="Merriweather Light"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color w:val="000000"/>
                <w:sz w:val="24"/>
                <w:szCs w:val="24"/>
              </w:rPr>
            </w:pPr>
            <w:r>
              <w:rPr>
                <w:rFonts w:eastAsia="Merriweather Light"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Merriweather Light"/>
                <w:i/>
                <w:color w:val="000000"/>
                <w:sz w:val="24"/>
                <w:szCs w:val="24"/>
              </w:rPr>
              <w:t>___________________________________</w:t>
            </w:r>
          </w:p>
          <w:p>
            <w:pPr>
              <w:pStyle w:val="Standard"/>
              <w:widowControl w:val="false"/>
              <w:jc w:val="center"/>
              <w:rPr>
                <w:rFonts w:eastAsia="Merriweather Light"/>
                <w:i/>
                <w:i/>
                <w:color w:val="000000"/>
                <w:sz w:val="24"/>
                <w:szCs w:val="24"/>
              </w:rPr>
            </w:pPr>
            <w:r>
              <w:rPr>
                <w:rFonts w:eastAsia="Merriweather Light"/>
                <w:i/>
                <w:color w:val="000000"/>
                <w:sz w:val="24"/>
                <w:szCs w:val="24"/>
              </w:rPr>
              <w:t>Carimbo e assinatura</w:t>
            </w:r>
          </w:p>
        </w:tc>
      </w:tr>
    </w:tbl>
    <w:p>
      <w:pPr>
        <w:pStyle w:val="Standard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850" w:top="3236" w:footer="850" w:bottom="103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ind w:left="0" w:right="0" w:hanging="0"/>
      <w:jc w:val="left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2713990</wp:posOffset>
          </wp:positionH>
          <wp:positionV relativeFrom="paragraph">
            <wp:posOffset>-217805</wp:posOffset>
          </wp:positionV>
          <wp:extent cx="624840" cy="604520"/>
          <wp:effectExtent l="0" t="0" r="0" b="0"/>
          <wp:wrapSquare wrapText="bothSides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t>SERVIÇO PÚBLICO FEDERAL</w:t>
    </w:r>
  </w:p>
  <w:p>
    <w:pPr>
      <w:pStyle w:val="ASSINATURASETORIAL"/>
      <w:spacing w:lineRule="auto" w:line="240"/>
      <w:rPr>
        <w:rFonts w:ascii="Times New Roman" w:hAnsi="Times New Roman"/>
      </w:rPr>
    </w:pPr>
    <w:r>
      <w:rPr>
        <w:rFonts w:ascii="Times New Roman" w:hAnsi="Times New Roman"/>
      </w:rPr>
      <w:t>UNIVERSIDADE FEDERAL DA FRONTEIRA SUL</w:t>
    </w:r>
  </w:p>
  <w:p>
    <w:pPr>
      <w:pStyle w:val="ASSINATURASETORIAL"/>
      <w:spacing w:lineRule="auto" w:line="240"/>
      <w:rPr>
        <w:color w:val="auto"/>
        <w:sz w:val="20"/>
        <w:szCs w:val="20"/>
        <w:u w:val="none"/>
      </w:rPr>
    </w:pPr>
    <w:r>
      <w:rPr>
        <w:rFonts w:ascii="Times New Roman" w:hAnsi="Times New Roman"/>
        <w:color w:val="auto"/>
        <w:sz w:val="20"/>
        <w:szCs w:val="20"/>
        <w:u w:val="none"/>
      </w:rPr>
      <w:t>COORDENAÇÃO DO PPG</w:t>
    </w:r>
    <w:r>
      <w:rPr>
        <w:rFonts w:eastAsia="Calibri" w:cs="Calibri" w:ascii="Times New Roman" w:hAnsi="Times New Roman"/>
        <w:color w:val="auto"/>
        <w:sz w:val="20"/>
        <w:szCs w:val="20"/>
        <w:u w:val="none"/>
        <w:lang w:val="pt-BR" w:eastAsia="zh-CN" w:bidi="ar-SA"/>
      </w:rPr>
      <w:t>SBPAS</w:t>
    </w:r>
  </w:p>
  <w:p>
    <w:pPr>
      <w:pStyle w:val="ENDEREO"/>
      <w:tabs>
        <w:tab w:val="clear" w:pos="4252"/>
        <w:tab w:val="clear" w:pos="8504"/>
        <w:tab w:val="left" w:pos="360" w:leader="none"/>
      </w:tabs>
      <w:spacing w:lineRule="auto" w:line="240"/>
      <w:ind w:left="360" w:right="0" w:hanging="360"/>
      <w:jc w:val="center"/>
      <w:rPr>
        <w:rFonts w:ascii="Times New Roman" w:hAnsi="Times New Roman" w:cs="Times New Roman"/>
      </w:rPr>
    </w:pPr>
    <w:r>
      <w:rPr>
        <w:rStyle w:val="LinkdaInternet"/>
        <w:rFonts w:eastAsia="Calibri" w:cs="Times New Roman" w:ascii="Times New Roman" w:hAnsi="Times New Roman"/>
        <w:bCs/>
        <w:color w:val="auto"/>
        <w:sz w:val="20"/>
        <w:szCs w:val="20"/>
        <w:u w:val="none"/>
        <w:lang w:val="pt-BR" w:eastAsia="pt-BR" w:bidi="ar-SA"/>
      </w:rPr>
      <w:t xml:space="preserve">Avenida Edmundo Gaievski, 1000, Bairro Universitário, Realeza-PR, CEP 85770-000, (46) 3543-8309 </w:t>
    </w:r>
  </w:p>
  <w:p>
    <w:pPr>
      <w:pStyle w:val="ENDEREO"/>
      <w:tabs>
        <w:tab w:val="clear" w:pos="4252"/>
        <w:tab w:val="clear" w:pos="8504"/>
        <w:tab w:val="left" w:pos="360" w:leader="none"/>
      </w:tabs>
      <w:spacing w:lineRule="auto" w:line="240"/>
      <w:ind w:left="360" w:right="0" w:hanging="360"/>
      <w:jc w:val="center"/>
      <w:rPr>
        <w:rFonts w:ascii="Times New Roman" w:hAnsi="Times New Roman" w:cs="Times New Roman"/>
      </w:rPr>
    </w:pPr>
    <w:r>
      <w:rPr>
        <w:rStyle w:val="LinkdaInternet"/>
        <w:rFonts w:eastAsia="Calibri" w:cs="Times New Roman" w:ascii="Times New Roman" w:hAnsi="Times New Roman"/>
        <w:bCs/>
        <w:color w:val="auto"/>
        <w:kern w:val="0"/>
        <w:sz w:val="20"/>
        <w:szCs w:val="20"/>
        <w:u w:val="none"/>
        <w:lang w:val="pt-BR" w:eastAsia="pt-BR" w:bidi="ar-SA"/>
      </w:rPr>
      <w:t xml:space="preserve">sec.ppg-sbpas@uffs.edu.br, www.uffs.edu.br 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Ttulo1">
    <w:name w:val="Heading 1"/>
    <w:basedOn w:val="Standard"/>
    <w:qFormat/>
    <w:pPr>
      <w:spacing w:lineRule="exact" w:line="274"/>
      <w:ind w:left="282" w:right="0" w:hanging="181"/>
      <w:outlineLvl w:val="0"/>
    </w:pPr>
    <w:rPr>
      <w:b/>
      <w:bCs/>
      <w:sz w:val="24"/>
      <w:szCs w:val="24"/>
    </w:rPr>
  </w:style>
  <w:style w:type="paragraph" w:styleId="Ttulo2">
    <w:name w:val="Heading 2"/>
    <w:basedOn w:val="Ttulo"/>
    <w:next w:val="Textbody"/>
    <w:qFormat/>
    <w:pPr>
      <w:spacing w:before="200" w:after="120"/>
      <w:outlineLvl w:val="1"/>
    </w:pPr>
    <w:rPr/>
  </w:style>
  <w:style w:type="paragraph" w:styleId="Ttulo3">
    <w:name w:val="Heading 3"/>
    <w:basedOn w:val="Ttulo"/>
    <w:next w:val="Textbody"/>
    <w:qFormat/>
    <w:pPr>
      <w:spacing w:before="140" w:after="120"/>
      <w:outlineLvl w:val="2"/>
    </w:pPr>
    <w:rPr/>
  </w:style>
  <w:style w:type="character" w:styleId="DefaultParagraphFont">
    <w:name w:val="Default Paragraph Font"/>
    <w:qFormat/>
    <w:rPr/>
  </w:style>
  <w:style w:type="character" w:styleId="LinkdaInternet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Linkdainternetvisitado">
    <w:name w:val="FollowedHyperlink"/>
    <w:basedOn w:val="DefaultParagraphFont"/>
    <w:rPr>
      <w:color w:val="954F72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comentrioChar">
    <w:name w:val="Texto de comentário Char"/>
    <w:basedOn w:val="DefaultParagraphFont"/>
    <w:qFormat/>
    <w:rPr>
      <w:rFonts w:cs="Calibri"/>
      <w:kern w:val="2"/>
      <w:szCs w:val="20"/>
      <w:lang w:eastAsia="zh-CN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baloChar">
    <w:name w:val="Texto de balão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StandardChar">
    <w:name w:val="Standard Char"/>
    <w:basedOn w:val="DefaultParagraphFont"/>
    <w:qFormat/>
    <w:rPr>
      <w:rFonts w:ascii="Times New Roman" w:hAnsi="Times New Roman" w:eastAsia="Times New Roman" w:cs="Times New Roman"/>
      <w:sz w:val="22"/>
    </w:rPr>
  </w:style>
  <w:style w:type="character" w:styleId="TextodecomentrioChar1">
    <w:name w:val="Texto de comentário Char1"/>
    <w:basedOn w:val="StandardChar"/>
    <w:qFormat/>
    <w:rPr>
      <w:rFonts w:ascii="Times New Roman" w:hAnsi="Times New Roman" w:eastAsia="Times New Roman" w:cs="Calibri"/>
      <w:kern w:val="2"/>
      <w:sz w:val="22"/>
      <w:szCs w:val="20"/>
      <w:lang w:eastAsia="zh-CN"/>
    </w:rPr>
  </w:style>
  <w:style w:type="character" w:styleId="AssuntodocomentrioChar">
    <w:name w:val="Assunto do comentário Char"/>
    <w:basedOn w:val="TextodecomentrioChar1"/>
    <w:qFormat/>
    <w:rPr>
      <w:rFonts w:ascii="Times New Roman" w:hAnsi="Times New Roman" w:eastAsia="Times New Roman" w:cs="Calibri"/>
      <w:b/>
      <w:bCs/>
      <w:kern w:val="2"/>
      <w:sz w:val="22"/>
      <w:szCs w:val="20"/>
      <w:lang w:eastAsia="zh-CN"/>
    </w:rPr>
  </w:style>
  <w:style w:type="character" w:styleId="Fontepargpadro">
    <w:name w:val="Fonte parág. padrão"/>
    <w:qFormat/>
    <w:rPr/>
  </w:style>
  <w:style w:type="paragraph" w:styleId="Ttulo">
    <w:name w:val="Título"/>
    <w:basedOn w:val="Standard"/>
    <w:next w:val="Textbody"/>
    <w:qFormat/>
    <w:pPr>
      <w:jc w:val="center"/>
    </w:pPr>
    <w:rPr>
      <w:b/>
      <w:bCs/>
      <w:sz w:val="56"/>
      <w:szCs w:val="56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2"/>
      <w:lang w:val="pt-BR" w:eastAsia="en-US" w:bidi="ar-SA"/>
    </w:rPr>
  </w:style>
  <w:style w:type="paragraph" w:styleId="Textbody">
    <w:name w:val="Text body"/>
    <w:basedOn w:val="Standard"/>
    <w:qFormat/>
    <w:pPr>
      <w:ind w:left="102" w:right="0" w:hanging="0"/>
      <w:jc w:val="both"/>
    </w:pPr>
    <w:rPr>
      <w:sz w:val="24"/>
      <w:szCs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Standard"/>
    <w:qFormat/>
    <w:pPr>
      <w:ind w:left="102" w:right="0" w:hanging="0"/>
      <w:jc w:val="both"/>
    </w:pPr>
    <w:rPr/>
  </w:style>
  <w:style w:type="paragraph" w:styleId="TableParagraph">
    <w:name w:val="Table Paragraph"/>
    <w:basedOn w:val="Standard"/>
    <w:qFormat/>
    <w:pPr/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CabealhoeRodap">
    <w:name w:val="Cabeçalho e Rodapé"/>
    <w:basedOn w:val="Standard"/>
    <w:qFormat/>
    <w:pPr/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Standard"/>
    <w:qFormat/>
    <w:pPr/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en-US" w:bidi="ar-SA"/>
    </w:rPr>
  </w:style>
  <w:style w:type="paragraph" w:styleId="ENDEREO">
    <w:name w:val="ENDEREÇO"/>
    <w:basedOn w:val="Cabealho"/>
    <w:qFormat/>
    <w:pPr>
      <w:spacing w:lineRule="exact" w:line="227"/>
      <w:jc w:val="center"/>
    </w:pPr>
    <w:rPr>
      <w:sz w:val="16"/>
      <w:szCs w:val="16"/>
    </w:rPr>
  </w:style>
  <w:style w:type="paragraph" w:styleId="ASSINATURASETORIAL">
    <w:name w:val="ASSINATURA SETORIAL"/>
    <w:basedOn w:val="Cabealho"/>
    <w:qFormat/>
    <w:pPr>
      <w:spacing w:lineRule="exact" w:line="295"/>
      <w:jc w:val="center"/>
    </w:pPr>
    <w:rPr>
      <w:szCs w:val="20"/>
    </w:rPr>
  </w:style>
  <w:style w:type="paragraph" w:styleId="Citaes">
    <w:name w:val="Citações"/>
    <w:basedOn w:val="Standard"/>
    <w:qFormat/>
    <w:pPr>
      <w:spacing w:before="0" w:after="283"/>
      <w:ind w:left="567" w:right="567" w:hanging="0"/>
    </w:pPr>
    <w:rPr/>
  </w:style>
  <w:style w:type="paragraph" w:styleId="Subttulo">
    <w:name w:val="Subtitle"/>
    <w:basedOn w:val="Ttulo"/>
    <w:next w:val="Textbody"/>
    <w:qFormat/>
    <w:pPr>
      <w:spacing w:before="60" w:after="0"/>
    </w:pPr>
    <w:rPr>
      <w:sz w:val="36"/>
      <w:szCs w:val="36"/>
    </w:rPr>
  </w:style>
  <w:style w:type="paragraph" w:styleId="Annotationtext">
    <w:name w:val="annotation text"/>
    <w:basedOn w:val="Standard"/>
    <w:link w:val="TextodecomentrioChar1"/>
    <w:qFormat/>
    <w:pPr>
      <w:widowControl/>
      <w:spacing w:lineRule="auto" w:line="276" w:before="0" w:after="200"/>
    </w:pPr>
    <w:rPr>
      <w:rFonts w:ascii="Calibri" w:hAnsi="Calibri" w:eastAsia="Calibri" w:cs="Calibri"/>
      <w:kern w:val="2"/>
      <w:sz w:val="20"/>
      <w:szCs w:val="20"/>
      <w:lang w:eastAsia="zh-CN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</w:rPr>
  </w:style>
  <w:style w:type="paragraph" w:styleId="DefinitionTerm">
    <w:name w:val="Definition Term"/>
    <w:basedOn w:val="Standard"/>
    <w:qFormat/>
    <w:pPr>
      <w:widowControl/>
      <w:spacing w:lineRule="auto" w:line="276" w:before="0" w:after="200"/>
    </w:pPr>
    <w:rPr>
      <w:rFonts w:ascii="Calibri" w:hAnsi="Calibri" w:eastAsia="Calibri" w:cs="Calibri"/>
      <w:kern w:val="2"/>
      <w:lang w:eastAsia="zh-CN"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Calibri" w:cs="Calibri"/>
      <w:color w:val="000000"/>
      <w:kern w:val="0"/>
      <w:sz w:val="20"/>
      <w:szCs w:val="22"/>
      <w:lang w:val="pt-BR" w:eastAsia="en-US" w:bidi="ar-SA"/>
    </w:rPr>
  </w:style>
  <w:style w:type="paragraph" w:styleId="Contedodatabela">
    <w:name w:val="Conteúdo da tabela"/>
    <w:basedOn w:val="Standard"/>
    <w:qFormat/>
    <w:pPr>
      <w:suppressLineNumbers/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Annotationsubject">
    <w:name w:val="annotation subject"/>
    <w:basedOn w:val="Annotationtext"/>
    <w:next w:val="Annotationtext"/>
    <w:link w:val="AssuntodocomentrioChar"/>
    <w:qFormat/>
    <w:pPr>
      <w:widowControl w:val="false"/>
      <w:spacing w:lineRule="auto" w:line="240" w:before="0" w:after="0"/>
    </w:pPr>
    <w:rPr>
      <w:rFonts w:cs="Tahoma"/>
      <w:b/>
      <w:bCs/>
      <w:kern w:val="0"/>
      <w:lang w:eastAsia="en-US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paragraph" w:styleId="SemEspaamento">
    <w:name w:val="Sem Espaçamento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0"/>
      <w:szCs w:val="22"/>
      <w:lang w:val="pt-BR" w:eastAsia="en-US" w:bidi="ar-SA"/>
    </w:rPr>
  </w:style>
  <w:style w:type="numbering" w:styleId="WWOutlineListStyle11">
    <w:name w:val="WW_OutlineListStyle_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Application>LibreOffice/7.5.5.2$Windows_X86_64 LibreOffice_project/ca8fe7424262805f223b9a2334bc7181abbcbf5e</Application>
  <AppVersion>15.0000</AppVersion>
  <Pages>1</Pages>
  <Words>154</Words>
  <Characters>1006</Characters>
  <CharactersWithSpaces>1208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2023-12-18T12:36:00Z</dcterms:created>
  <dc:creator/>
  <dc:description/>
  <dc:language>pt-BR</dc:language>
  <cp:lastModifiedBy/>
  <cp:lastPrinted>2021-08-27T12:43:00Z</cp:lastPrinted>
  <dcterms:modified xsi:type="dcterms:W3CDTF">2024-03-06T14:50:46Z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2021-08-27T00:00:00Z</vt:filetime>
  </property>
</Properties>
</file>